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CD54" w14:textId="77777777" w:rsidR="00E2085D" w:rsidRPr="0099203E" w:rsidRDefault="00E2085D" w:rsidP="00E2085D">
      <w:pPr>
        <w:jc w:val="center"/>
        <w:rPr>
          <w:b/>
          <w:sz w:val="28"/>
          <w:szCs w:val="28"/>
        </w:rPr>
      </w:pPr>
      <w:r w:rsidRPr="0099203E">
        <w:rPr>
          <w:b/>
          <w:sz w:val="28"/>
          <w:szCs w:val="28"/>
        </w:rPr>
        <w:t>ROUND TRIP MILEAGE TO COMMON DESTINATION</w:t>
      </w:r>
    </w:p>
    <w:p w14:paraId="72AD0453" w14:textId="77777777" w:rsidR="00E2085D" w:rsidRDefault="00E2085D" w:rsidP="00E2085D">
      <w:pPr>
        <w:rPr>
          <w:sz w:val="24"/>
          <w:szCs w:val="24"/>
        </w:rPr>
      </w:pPr>
      <w:r>
        <w:rPr>
          <w:sz w:val="24"/>
          <w:szCs w:val="24"/>
        </w:rPr>
        <w:t xml:space="preserve">Location may be found on the internet at </w:t>
      </w:r>
      <w:hyperlink r:id="rId7" w:history="1">
        <w:r w:rsidRPr="00CF7C75">
          <w:rPr>
            <w:rStyle w:val="Hyperlink"/>
            <w:sz w:val="24"/>
            <w:szCs w:val="24"/>
          </w:rPr>
          <w:t>https://www.google.com/maps/</w:t>
        </w:r>
      </w:hyperlink>
      <w:r>
        <w:rPr>
          <w:sz w:val="24"/>
          <w:szCs w:val="24"/>
        </w:rPr>
        <w:t xml:space="preserve"> and using “</w:t>
      </w:r>
      <w:r w:rsidRPr="001401C4">
        <w:rPr>
          <w:sz w:val="24"/>
          <w:szCs w:val="24"/>
        </w:rPr>
        <w:t>Houston</w:t>
      </w:r>
      <w:r>
        <w:rPr>
          <w:sz w:val="24"/>
          <w:szCs w:val="24"/>
        </w:rPr>
        <w:t>” as the ‘from’ location.  Travel voucher claims are limited to the shortest routes as specified below, with intra-city mileage itemized separately.  Mileage from the traveler’s</w:t>
      </w:r>
      <w:r w:rsidR="00404841">
        <w:rPr>
          <w:sz w:val="24"/>
          <w:szCs w:val="24"/>
        </w:rPr>
        <w:t xml:space="preserve"> residence is allowed only if equal to or less than from headquarters (</w:t>
      </w:r>
      <w:r w:rsidR="00404841" w:rsidRPr="001401C4">
        <w:rPr>
          <w:b/>
          <w:sz w:val="24"/>
          <w:szCs w:val="24"/>
        </w:rPr>
        <w:t>UHD</w:t>
      </w:r>
      <w:r w:rsidR="00404841">
        <w:rPr>
          <w:sz w:val="24"/>
          <w:szCs w:val="24"/>
        </w:rPr>
        <w:t xml:space="preserve">), or if on a non-business day (weekend).  All mileage claims should have a copy of this reference sheet and/or the </w:t>
      </w:r>
      <w:hyperlink r:id="rId8" w:history="1">
        <w:r w:rsidR="00404841" w:rsidRPr="00CF7C75">
          <w:rPr>
            <w:rStyle w:val="Hyperlink"/>
            <w:sz w:val="24"/>
            <w:szCs w:val="24"/>
          </w:rPr>
          <w:t>https://www.google.com/maps/</w:t>
        </w:r>
      </w:hyperlink>
      <w:r w:rsidR="00404841">
        <w:rPr>
          <w:sz w:val="24"/>
          <w:szCs w:val="24"/>
        </w:rPr>
        <w:t xml:space="preserve"> results as back-up.  Transportation of two or more persons to the same duty point requires coordination of travel and only one employee may receive mileage reimbursement for every four travelers (</w:t>
      </w:r>
      <w:r w:rsidR="00404841" w:rsidRPr="001401C4">
        <w:rPr>
          <w:b/>
          <w:sz w:val="24"/>
          <w:szCs w:val="24"/>
        </w:rPr>
        <w:t>four-per-car-rule</w:t>
      </w:r>
      <w:r w:rsidR="00404841">
        <w:rPr>
          <w:sz w:val="24"/>
          <w:szCs w:val="24"/>
        </w:rPr>
        <w:t>).</w:t>
      </w:r>
    </w:p>
    <w:p w14:paraId="728BEB3F" w14:textId="77777777" w:rsidR="00404841" w:rsidRPr="00C07BF5" w:rsidRDefault="00404841" w:rsidP="00404841">
      <w:pPr>
        <w:jc w:val="center"/>
        <w:rPr>
          <w:b/>
          <w:sz w:val="28"/>
          <w:szCs w:val="28"/>
        </w:rPr>
      </w:pPr>
      <w:r w:rsidRPr="00C07BF5">
        <w:rPr>
          <w:b/>
          <w:sz w:val="28"/>
          <w:szCs w:val="28"/>
        </w:rPr>
        <w:t>IN STATE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007"/>
        <w:gridCol w:w="3673"/>
        <w:gridCol w:w="1291"/>
      </w:tblGrid>
      <w:tr w:rsidR="00C07BF5" w:rsidRPr="00EA5754" w14:paraId="725ECE41" w14:textId="77777777" w:rsidTr="00390BC2">
        <w:tc>
          <w:tcPr>
            <w:tcW w:w="3955" w:type="dxa"/>
          </w:tcPr>
          <w:p w14:paraId="7CCCBCE7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Alvin</w:t>
            </w:r>
          </w:p>
        </w:tc>
        <w:tc>
          <w:tcPr>
            <w:tcW w:w="1007" w:type="dxa"/>
          </w:tcPr>
          <w:p w14:paraId="5577F535" w14:textId="44175933" w:rsidR="006C2598" w:rsidRPr="00EA5754" w:rsidRDefault="001A5EBA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64.4</w:t>
            </w:r>
          </w:p>
        </w:tc>
        <w:tc>
          <w:tcPr>
            <w:tcW w:w="3673" w:type="dxa"/>
          </w:tcPr>
          <w:p w14:paraId="7606E5DE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La Marque</w:t>
            </w:r>
          </w:p>
        </w:tc>
        <w:tc>
          <w:tcPr>
            <w:tcW w:w="1291" w:type="dxa"/>
          </w:tcPr>
          <w:p w14:paraId="01AD59E8" w14:textId="5067B3FC" w:rsidR="006C2598" w:rsidRPr="00EA5754" w:rsidRDefault="00621E31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78.6</w:t>
            </w:r>
          </w:p>
        </w:tc>
      </w:tr>
      <w:tr w:rsidR="00C07BF5" w:rsidRPr="00EA5754" w14:paraId="6B27B52F" w14:textId="77777777" w:rsidTr="00390BC2">
        <w:tc>
          <w:tcPr>
            <w:tcW w:w="3955" w:type="dxa"/>
          </w:tcPr>
          <w:p w14:paraId="3A1B7D91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Angleton</w:t>
            </w:r>
          </w:p>
        </w:tc>
        <w:tc>
          <w:tcPr>
            <w:tcW w:w="1007" w:type="dxa"/>
          </w:tcPr>
          <w:p w14:paraId="4BACE816" w14:textId="3B56FEEF" w:rsidR="006C2598" w:rsidRPr="00EA5754" w:rsidRDefault="001A5EBA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90</w:t>
            </w:r>
          </w:p>
        </w:tc>
        <w:tc>
          <w:tcPr>
            <w:tcW w:w="3673" w:type="dxa"/>
          </w:tcPr>
          <w:p w14:paraId="4350679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La Porte</w:t>
            </w:r>
          </w:p>
        </w:tc>
        <w:tc>
          <w:tcPr>
            <w:tcW w:w="1291" w:type="dxa"/>
          </w:tcPr>
          <w:p w14:paraId="7EA3C0C8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54</w:t>
            </w:r>
            <w:r w:rsidR="005279E7" w:rsidRPr="00EA5754">
              <w:rPr>
                <w:b/>
                <w:color w:val="2E74B5" w:themeColor="accent1" w:themeShade="BF"/>
                <w:sz w:val="28"/>
                <w:szCs w:val="28"/>
              </w:rPr>
              <w:t>.2</w:t>
            </w:r>
          </w:p>
        </w:tc>
      </w:tr>
      <w:tr w:rsidR="00C07BF5" w:rsidRPr="00EA5754" w14:paraId="61AD4317" w14:textId="77777777" w:rsidTr="00390BC2">
        <w:tc>
          <w:tcPr>
            <w:tcW w:w="3955" w:type="dxa"/>
          </w:tcPr>
          <w:p w14:paraId="6D5EC814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Austin</w:t>
            </w:r>
          </w:p>
        </w:tc>
        <w:tc>
          <w:tcPr>
            <w:tcW w:w="1007" w:type="dxa"/>
          </w:tcPr>
          <w:p w14:paraId="682E98C8" w14:textId="04E3FDF7" w:rsidR="006C2598" w:rsidRPr="00EA5754" w:rsidRDefault="00C16DE0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33</w:t>
            </w:r>
            <w:r w:rsidR="001A5EBA" w:rsidRPr="00EA5754">
              <w:rPr>
                <w:b/>
                <w:color w:val="2E74B5" w:themeColor="accent1" w:themeShade="BF"/>
                <w:sz w:val="28"/>
                <w:szCs w:val="28"/>
              </w:rPr>
              <w:t>1</w:t>
            </w:r>
          </w:p>
        </w:tc>
        <w:tc>
          <w:tcPr>
            <w:tcW w:w="3673" w:type="dxa"/>
          </w:tcPr>
          <w:p w14:paraId="5EA811B0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Laredo</w:t>
            </w:r>
          </w:p>
        </w:tc>
        <w:tc>
          <w:tcPr>
            <w:tcW w:w="1291" w:type="dxa"/>
          </w:tcPr>
          <w:p w14:paraId="70BB6F64" w14:textId="3E67AFBD" w:rsidR="006C2598" w:rsidRPr="00EA5754" w:rsidRDefault="005279E7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63</w:t>
            </w:r>
            <w:r w:rsidR="00621E31" w:rsidRPr="00EA5754">
              <w:rPr>
                <w:b/>
                <w:color w:val="2E74B5" w:themeColor="accent1" w:themeShade="BF"/>
                <w:sz w:val="28"/>
                <w:szCs w:val="28"/>
              </w:rPr>
              <w:t>5</w:t>
            </w:r>
          </w:p>
        </w:tc>
      </w:tr>
      <w:tr w:rsidR="00C07BF5" w:rsidRPr="00EA5754" w14:paraId="3BFACAAF" w14:textId="77777777" w:rsidTr="00390BC2">
        <w:tc>
          <w:tcPr>
            <w:tcW w:w="3955" w:type="dxa"/>
          </w:tcPr>
          <w:p w14:paraId="4EF3BB9F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Baytown</w:t>
            </w:r>
          </w:p>
        </w:tc>
        <w:tc>
          <w:tcPr>
            <w:tcW w:w="1007" w:type="dxa"/>
          </w:tcPr>
          <w:p w14:paraId="77719CAC" w14:textId="58703F9B" w:rsidR="006C2598" w:rsidRPr="00EA5754" w:rsidRDefault="001A5EBA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50.3</w:t>
            </w:r>
          </w:p>
        </w:tc>
        <w:tc>
          <w:tcPr>
            <w:tcW w:w="3673" w:type="dxa"/>
          </w:tcPr>
          <w:p w14:paraId="5C94717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League City</w:t>
            </w:r>
          </w:p>
        </w:tc>
        <w:tc>
          <w:tcPr>
            <w:tcW w:w="1291" w:type="dxa"/>
          </w:tcPr>
          <w:p w14:paraId="45D29DC1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53.8</w:t>
            </w:r>
          </w:p>
        </w:tc>
      </w:tr>
      <w:tr w:rsidR="00C07BF5" w:rsidRPr="00EA5754" w14:paraId="139BD73B" w14:textId="77777777" w:rsidTr="00390BC2">
        <w:tc>
          <w:tcPr>
            <w:tcW w:w="3955" w:type="dxa"/>
          </w:tcPr>
          <w:p w14:paraId="1F3E5FB0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Beaumont</w:t>
            </w:r>
          </w:p>
        </w:tc>
        <w:tc>
          <w:tcPr>
            <w:tcW w:w="1007" w:type="dxa"/>
          </w:tcPr>
          <w:p w14:paraId="36E99AAF" w14:textId="2425E352" w:rsidR="006C2598" w:rsidRPr="00EA5754" w:rsidRDefault="003C6ED3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16</w:t>
            </w:r>
            <w:r w:rsidR="001A5EBA" w:rsidRPr="00EA5754">
              <w:rPr>
                <w:b/>
                <w:color w:val="2E74B5" w:themeColor="accent1" w:themeShade="BF"/>
                <w:sz w:val="28"/>
                <w:szCs w:val="28"/>
              </w:rPr>
              <w:t>7</w:t>
            </w:r>
          </w:p>
        </w:tc>
        <w:tc>
          <w:tcPr>
            <w:tcW w:w="3673" w:type="dxa"/>
          </w:tcPr>
          <w:p w14:paraId="3AE00ACF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Mont Belvieu</w:t>
            </w:r>
          </w:p>
        </w:tc>
        <w:tc>
          <w:tcPr>
            <w:tcW w:w="1291" w:type="dxa"/>
          </w:tcPr>
          <w:p w14:paraId="400B7BDE" w14:textId="77777777" w:rsidR="006C2598" w:rsidRPr="00EA5754" w:rsidRDefault="005279E7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61.5</w:t>
            </w:r>
          </w:p>
        </w:tc>
      </w:tr>
      <w:tr w:rsidR="00C07BF5" w:rsidRPr="00EA5754" w14:paraId="1B650E92" w14:textId="77777777" w:rsidTr="00390BC2">
        <w:tc>
          <w:tcPr>
            <w:tcW w:w="3955" w:type="dxa"/>
          </w:tcPr>
          <w:p w14:paraId="5C9CB545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Cinco Ranch</w:t>
            </w:r>
          </w:p>
        </w:tc>
        <w:tc>
          <w:tcPr>
            <w:tcW w:w="1007" w:type="dxa"/>
          </w:tcPr>
          <w:p w14:paraId="02E2F2CF" w14:textId="241FE538" w:rsidR="006C2598" w:rsidRPr="00EA5754" w:rsidRDefault="00C20CF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60.8</w:t>
            </w:r>
          </w:p>
        </w:tc>
        <w:tc>
          <w:tcPr>
            <w:tcW w:w="3673" w:type="dxa"/>
          </w:tcPr>
          <w:p w14:paraId="5789A166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Pasadena</w:t>
            </w:r>
          </w:p>
        </w:tc>
        <w:tc>
          <w:tcPr>
            <w:tcW w:w="1291" w:type="dxa"/>
          </w:tcPr>
          <w:p w14:paraId="5601BAB8" w14:textId="432C4B1B" w:rsidR="006C2598" w:rsidRPr="00EA5754" w:rsidRDefault="005279E7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30.</w:t>
            </w:r>
            <w:r w:rsidR="0083118D" w:rsidRPr="00EA5754">
              <w:rPr>
                <w:b/>
                <w:color w:val="2E74B5" w:themeColor="accent1" w:themeShade="BF"/>
                <w:sz w:val="28"/>
                <w:szCs w:val="28"/>
              </w:rPr>
              <w:t>8</w:t>
            </w:r>
          </w:p>
        </w:tc>
      </w:tr>
      <w:tr w:rsidR="00C07BF5" w:rsidRPr="00EA5754" w14:paraId="6385A92E" w14:textId="77777777" w:rsidTr="00390BC2">
        <w:tc>
          <w:tcPr>
            <w:tcW w:w="3955" w:type="dxa"/>
          </w:tcPr>
          <w:p w14:paraId="0EECB5D5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College Station</w:t>
            </w:r>
          </w:p>
        </w:tc>
        <w:tc>
          <w:tcPr>
            <w:tcW w:w="1007" w:type="dxa"/>
          </w:tcPr>
          <w:p w14:paraId="2A086819" w14:textId="5BE1DDD7" w:rsidR="006C2598" w:rsidRPr="00EA5754" w:rsidRDefault="003C6ED3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19</w:t>
            </w:r>
            <w:r w:rsidR="00C20CF8" w:rsidRPr="00EA5754">
              <w:rPr>
                <w:b/>
                <w:color w:val="2E74B5" w:themeColor="accent1" w:themeShade="BF"/>
                <w:sz w:val="28"/>
                <w:szCs w:val="28"/>
              </w:rPr>
              <w:t>2</w:t>
            </w:r>
          </w:p>
        </w:tc>
        <w:tc>
          <w:tcPr>
            <w:tcW w:w="3673" w:type="dxa"/>
          </w:tcPr>
          <w:p w14:paraId="1F8E5802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Pearland</w:t>
            </w:r>
          </w:p>
        </w:tc>
        <w:tc>
          <w:tcPr>
            <w:tcW w:w="1291" w:type="dxa"/>
          </w:tcPr>
          <w:p w14:paraId="32D2FECC" w14:textId="77777777" w:rsidR="006C2598" w:rsidRPr="00EA5754" w:rsidRDefault="004A159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35.7</w:t>
            </w:r>
          </w:p>
        </w:tc>
      </w:tr>
      <w:tr w:rsidR="00C07BF5" w:rsidRPr="00EA5754" w14:paraId="3E3D92EB" w14:textId="77777777" w:rsidTr="00390BC2">
        <w:tc>
          <w:tcPr>
            <w:tcW w:w="3955" w:type="dxa"/>
          </w:tcPr>
          <w:p w14:paraId="19B83815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Corpus Christi</w:t>
            </w:r>
          </w:p>
        </w:tc>
        <w:tc>
          <w:tcPr>
            <w:tcW w:w="1007" w:type="dxa"/>
          </w:tcPr>
          <w:p w14:paraId="4B4C4675" w14:textId="0ED06BFD" w:rsidR="006C2598" w:rsidRPr="00EA5754" w:rsidRDefault="00C20CF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423</w:t>
            </w:r>
          </w:p>
        </w:tc>
        <w:tc>
          <w:tcPr>
            <w:tcW w:w="3673" w:type="dxa"/>
          </w:tcPr>
          <w:p w14:paraId="4837E59F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San Antonio</w:t>
            </w:r>
          </w:p>
        </w:tc>
        <w:tc>
          <w:tcPr>
            <w:tcW w:w="1291" w:type="dxa"/>
          </w:tcPr>
          <w:p w14:paraId="2370ECEA" w14:textId="58C8D8D7" w:rsidR="006C2598" w:rsidRPr="00EA5754" w:rsidRDefault="004A159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39</w:t>
            </w:r>
            <w:r w:rsidR="0083118D" w:rsidRPr="00EA5754">
              <w:rPr>
                <w:b/>
                <w:color w:val="2E74B5" w:themeColor="accent1" w:themeShade="BF"/>
                <w:sz w:val="28"/>
                <w:szCs w:val="28"/>
              </w:rPr>
              <w:t>4</w:t>
            </w:r>
          </w:p>
        </w:tc>
      </w:tr>
      <w:tr w:rsidR="00C07BF5" w:rsidRPr="00EA5754" w14:paraId="093342DD" w14:textId="77777777" w:rsidTr="00390BC2">
        <w:tc>
          <w:tcPr>
            <w:tcW w:w="3955" w:type="dxa"/>
          </w:tcPr>
          <w:p w14:paraId="5B3A06E7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Dallas</w:t>
            </w:r>
          </w:p>
        </w:tc>
        <w:tc>
          <w:tcPr>
            <w:tcW w:w="1007" w:type="dxa"/>
          </w:tcPr>
          <w:p w14:paraId="5C27BB56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478</w:t>
            </w:r>
          </w:p>
        </w:tc>
        <w:tc>
          <w:tcPr>
            <w:tcW w:w="3673" w:type="dxa"/>
          </w:tcPr>
          <w:p w14:paraId="7B4AAFE6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San Marcos</w:t>
            </w:r>
          </w:p>
        </w:tc>
        <w:tc>
          <w:tcPr>
            <w:tcW w:w="1291" w:type="dxa"/>
          </w:tcPr>
          <w:p w14:paraId="7B4B0CB4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331</w:t>
            </w:r>
          </w:p>
        </w:tc>
      </w:tr>
      <w:tr w:rsidR="00C07BF5" w:rsidRPr="00EA5754" w14:paraId="2CD1537C" w14:textId="77777777" w:rsidTr="00390BC2">
        <w:tc>
          <w:tcPr>
            <w:tcW w:w="3955" w:type="dxa"/>
          </w:tcPr>
          <w:p w14:paraId="0E98DA4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Deer Park</w:t>
            </w:r>
          </w:p>
        </w:tc>
        <w:tc>
          <w:tcPr>
            <w:tcW w:w="1007" w:type="dxa"/>
          </w:tcPr>
          <w:p w14:paraId="18FB706D" w14:textId="4AF58F93" w:rsidR="006C2598" w:rsidRPr="00EA5754" w:rsidRDefault="00C20CF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39.1</w:t>
            </w:r>
          </w:p>
        </w:tc>
        <w:tc>
          <w:tcPr>
            <w:tcW w:w="3673" w:type="dxa"/>
          </w:tcPr>
          <w:p w14:paraId="0114BEC6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Seabrook</w:t>
            </w:r>
          </w:p>
        </w:tc>
        <w:tc>
          <w:tcPr>
            <w:tcW w:w="1291" w:type="dxa"/>
          </w:tcPr>
          <w:p w14:paraId="13E755C0" w14:textId="054FBDAE" w:rsidR="006C2598" w:rsidRPr="00EA5754" w:rsidRDefault="0083118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65.7</w:t>
            </w:r>
          </w:p>
        </w:tc>
      </w:tr>
      <w:tr w:rsidR="00C07BF5" w:rsidRPr="00EA5754" w14:paraId="51C25119" w14:textId="77777777" w:rsidTr="00390BC2">
        <w:tc>
          <w:tcPr>
            <w:tcW w:w="3955" w:type="dxa"/>
          </w:tcPr>
          <w:p w14:paraId="757C8BE1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Dickinson</w:t>
            </w:r>
          </w:p>
        </w:tc>
        <w:tc>
          <w:tcPr>
            <w:tcW w:w="1007" w:type="dxa"/>
          </w:tcPr>
          <w:p w14:paraId="460F3867" w14:textId="5C5C57B1" w:rsidR="006C2598" w:rsidRPr="00EA5754" w:rsidRDefault="00C20CF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63.4</w:t>
            </w:r>
          </w:p>
        </w:tc>
        <w:tc>
          <w:tcPr>
            <w:tcW w:w="3673" w:type="dxa"/>
          </w:tcPr>
          <w:p w14:paraId="50F39AD0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Spring</w:t>
            </w:r>
          </w:p>
        </w:tc>
        <w:tc>
          <w:tcPr>
            <w:tcW w:w="1291" w:type="dxa"/>
          </w:tcPr>
          <w:p w14:paraId="2C86FDC6" w14:textId="77777777" w:rsidR="006C2598" w:rsidRPr="00EA5754" w:rsidRDefault="004A159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47.8</w:t>
            </w:r>
          </w:p>
        </w:tc>
      </w:tr>
      <w:tr w:rsidR="00C07BF5" w:rsidRPr="00EA5754" w14:paraId="286BAE6F" w14:textId="77777777" w:rsidTr="00390BC2">
        <w:tc>
          <w:tcPr>
            <w:tcW w:w="3955" w:type="dxa"/>
          </w:tcPr>
          <w:p w14:paraId="26AE0074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El Paso</w:t>
            </w:r>
          </w:p>
        </w:tc>
        <w:tc>
          <w:tcPr>
            <w:tcW w:w="1007" w:type="dxa"/>
          </w:tcPr>
          <w:p w14:paraId="7C5429D8" w14:textId="77777777" w:rsidR="006C2598" w:rsidRPr="00EA5754" w:rsidRDefault="000F7C01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1,492</w:t>
            </w:r>
          </w:p>
        </w:tc>
        <w:tc>
          <w:tcPr>
            <w:tcW w:w="3673" w:type="dxa"/>
          </w:tcPr>
          <w:p w14:paraId="43D63D27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Sugar Land</w:t>
            </w:r>
          </w:p>
        </w:tc>
        <w:tc>
          <w:tcPr>
            <w:tcW w:w="1291" w:type="dxa"/>
          </w:tcPr>
          <w:p w14:paraId="0CF4DA69" w14:textId="77777777" w:rsidR="006C2598" w:rsidRPr="00EA5754" w:rsidRDefault="004A159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47.8</w:t>
            </w:r>
          </w:p>
        </w:tc>
      </w:tr>
      <w:tr w:rsidR="00C07BF5" w:rsidRPr="00EA5754" w14:paraId="69120A34" w14:textId="77777777" w:rsidTr="00390BC2">
        <w:tc>
          <w:tcPr>
            <w:tcW w:w="3955" w:type="dxa"/>
          </w:tcPr>
          <w:p w14:paraId="460FAC52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Fort Bend</w:t>
            </w:r>
          </w:p>
        </w:tc>
        <w:tc>
          <w:tcPr>
            <w:tcW w:w="1007" w:type="dxa"/>
          </w:tcPr>
          <w:p w14:paraId="62529104" w14:textId="0E5E152B" w:rsidR="006C2598" w:rsidRPr="00EA5754" w:rsidRDefault="00C20CF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76.3</w:t>
            </w:r>
          </w:p>
        </w:tc>
        <w:tc>
          <w:tcPr>
            <w:tcW w:w="3673" w:type="dxa"/>
          </w:tcPr>
          <w:p w14:paraId="14922E62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Texas City</w:t>
            </w:r>
          </w:p>
        </w:tc>
        <w:tc>
          <w:tcPr>
            <w:tcW w:w="1291" w:type="dxa"/>
          </w:tcPr>
          <w:p w14:paraId="470A169B" w14:textId="77777777" w:rsidR="006C2598" w:rsidRPr="00EA5754" w:rsidRDefault="004A159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85.6</w:t>
            </w:r>
          </w:p>
        </w:tc>
      </w:tr>
      <w:tr w:rsidR="00C07BF5" w:rsidRPr="00EA5754" w14:paraId="582D5FFE" w14:textId="77777777" w:rsidTr="00390BC2">
        <w:tc>
          <w:tcPr>
            <w:tcW w:w="3955" w:type="dxa"/>
          </w:tcPr>
          <w:p w14:paraId="741E5B2F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Fort Worth</w:t>
            </w:r>
          </w:p>
        </w:tc>
        <w:tc>
          <w:tcPr>
            <w:tcW w:w="1007" w:type="dxa"/>
          </w:tcPr>
          <w:p w14:paraId="4B9D024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524</w:t>
            </w:r>
          </w:p>
        </w:tc>
        <w:tc>
          <w:tcPr>
            <w:tcW w:w="3673" w:type="dxa"/>
          </w:tcPr>
          <w:p w14:paraId="616E10EC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Tomball</w:t>
            </w:r>
          </w:p>
        </w:tc>
        <w:tc>
          <w:tcPr>
            <w:tcW w:w="1291" w:type="dxa"/>
          </w:tcPr>
          <w:p w14:paraId="568C1C7A" w14:textId="77777777" w:rsidR="006C2598" w:rsidRPr="00EA5754" w:rsidRDefault="004A159D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68.6</w:t>
            </w:r>
          </w:p>
        </w:tc>
      </w:tr>
      <w:tr w:rsidR="00C07BF5" w:rsidRPr="00EA5754" w14:paraId="1CA3A0B2" w14:textId="77777777" w:rsidTr="00390BC2">
        <w:tc>
          <w:tcPr>
            <w:tcW w:w="3955" w:type="dxa"/>
          </w:tcPr>
          <w:p w14:paraId="5FC86DC9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Freeport</w:t>
            </w:r>
          </w:p>
        </w:tc>
        <w:tc>
          <w:tcPr>
            <w:tcW w:w="1007" w:type="dxa"/>
          </w:tcPr>
          <w:p w14:paraId="2728A20B" w14:textId="314FB9D7" w:rsidR="006C2598" w:rsidRPr="00EA5754" w:rsidRDefault="00530380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12</w:t>
            </w:r>
            <w:r w:rsidR="00C20CF8" w:rsidRPr="00EA5754">
              <w:rPr>
                <w:b/>
                <w:color w:val="2E74B5" w:themeColor="accent1" w:themeShade="BF"/>
                <w:sz w:val="28"/>
                <w:szCs w:val="28"/>
              </w:rPr>
              <w:t>5</w:t>
            </w:r>
          </w:p>
        </w:tc>
        <w:tc>
          <w:tcPr>
            <w:tcW w:w="3673" w:type="dxa"/>
          </w:tcPr>
          <w:p w14:paraId="5CDD5AA8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UHD-</w:t>
            </w:r>
            <w:r w:rsidR="00152E79" w:rsidRPr="00EA5754">
              <w:rPr>
                <w:b/>
                <w:color w:val="2E74B5" w:themeColor="accent1" w:themeShade="BF"/>
                <w:sz w:val="24"/>
                <w:szCs w:val="24"/>
              </w:rPr>
              <w:t>Cy-fair</w:t>
            </w:r>
          </w:p>
        </w:tc>
        <w:tc>
          <w:tcPr>
            <w:tcW w:w="1291" w:type="dxa"/>
          </w:tcPr>
          <w:p w14:paraId="32EBD6FE" w14:textId="77777777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55.1</w:t>
            </w:r>
          </w:p>
        </w:tc>
      </w:tr>
      <w:tr w:rsidR="00C07BF5" w:rsidRPr="00EA5754" w14:paraId="3180E3FD" w14:textId="77777777" w:rsidTr="00390BC2">
        <w:tc>
          <w:tcPr>
            <w:tcW w:w="3955" w:type="dxa"/>
          </w:tcPr>
          <w:p w14:paraId="4C589F03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Friendswood</w:t>
            </w:r>
          </w:p>
        </w:tc>
        <w:tc>
          <w:tcPr>
            <w:tcW w:w="1007" w:type="dxa"/>
          </w:tcPr>
          <w:p w14:paraId="7ED90177" w14:textId="0C1A368F" w:rsidR="006C2598" w:rsidRPr="00EA5754" w:rsidRDefault="00C20CF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47.3</w:t>
            </w:r>
          </w:p>
        </w:tc>
        <w:tc>
          <w:tcPr>
            <w:tcW w:w="3673" w:type="dxa"/>
          </w:tcPr>
          <w:p w14:paraId="661A2817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UHD-</w:t>
            </w:r>
            <w:r w:rsidR="00597D43" w:rsidRPr="00EA5754">
              <w:rPr>
                <w:b/>
                <w:color w:val="2E74B5" w:themeColor="accent1" w:themeShade="BF"/>
                <w:sz w:val="28"/>
                <w:szCs w:val="28"/>
              </w:rPr>
              <w:t>Northwest</w:t>
            </w:r>
          </w:p>
        </w:tc>
        <w:tc>
          <w:tcPr>
            <w:tcW w:w="1291" w:type="dxa"/>
          </w:tcPr>
          <w:p w14:paraId="1480EFEC" w14:textId="77777777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47.2</w:t>
            </w:r>
          </w:p>
        </w:tc>
      </w:tr>
      <w:tr w:rsidR="00C07BF5" w:rsidRPr="00EA5754" w14:paraId="52C81A47" w14:textId="77777777" w:rsidTr="00390BC2">
        <w:tc>
          <w:tcPr>
            <w:tcW w:w="3955" w:type="dxa"/>
          </w:tcPr>
          <w:p w14:paraId="38B71DAE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Galveston</w:t>
            </w:r>
          </w:p>
        </w:tc>
        <w:tc>
          <w:tcPr>
            <w:tcW w:w="1007" w:type="dxa"/>
          </w:tcPr>
          <w:p w14:paraId="7E0EDD77" w14:textId="47481BF5" w:rsidR="006C2598" w:rsidRPr="00EA5754" w:rsidRDefault="00EB641F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10</w:t>
            </w:r>
            <w:r w:rsidR="005474A7" w:rsidRPr="00EA5754">
              <w:rPr>
                <w:b/>
                <w:color w:val="2E74B5" w:themeColor="accent1" w:themeShade="BF"/>
                <w:sz w:val="28"/>
                <w:szCs w:val="28"/>
              </w:rPr>
              <w:t>3</w:t>
            </w:r>
          </w:p>
          <w:p w14:paraId="63FA5B99" w14:textId="442FEFC9" w:rsidR="00EB641F" w:rsidRPr="00EA5754" w:rsidRDefault="00EB641F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3673" w:type="dxa"/>
          </w:tcPr>
          <w:p w14:paraId="1698F00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UHD-Kingwood</w:t>
            </w:r>
          </w:p>
        </w:tc>
        <w:tc>
          <w:tcPr>
            <w:tcW w:w="1291" w:type="dxa"/>
          </w:tcPr>
          <w:p w14:paraId="043DD2AE" w14:textId="77777777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44.5</w:t>
            </w:r>
          </w:p>
        </w:tc>
      </w:tr>
      <w:tr w:rsidR="00C07BF5" w:rsidRPr="00EA5754" w14:paraId="27961BF8" w14:textId="77777777" w:rsidTr="00390BC2">
        <w:tc>
          <w:tcPr>
            <w:tcW w:w="3955" w:type="dxa"/>
          </w:tcPr>
          <w:p w14:paraId="61A4F10E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Hobby Airport</w:t>
            </w:r>
          </w:p>
        </w:tc>
        <w:tc>
          <w:tcPr>
            <w:tcW w:w="1007" w:type="dxa"/>
          </w:tcPr>
          <w:p w14:paraId="0FC08912" w14:textId="77777777" w:rsidR="006C2598" w:rsidRPr="00EA5754" w:rsidRDefault="00C07BF5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22.7</w:t>
            </w:r>
          </w:p>
        </w:tc>
        <w:tc>
          <w:tcPr>
            <w:tcW w:w="3673" w:type="dxa"/>
          </w:tcPr>
          <w:p w14:paraId="685728FD" w14:textId="77777777" w:rsidR="006C2598" w:rsidRPr="00EA5754" w:rsidRDefault="006C2598" w:rsidP="006C2598">
            <w:pPr>
              <w:rPr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14:paraId="72CC6D9D" w14:textId="77777777" w:rsidR="006C2598" w:rsidRPr="00EA5754" w:rsidRDefault="006C2598" w:rsidP="006C2598">
            <w:pPr>
              <w:rPr>
                <w:b/>
                <w:sz w:val="28"/>
                <w:szCs w:val="28"/>
              </w:rPr>
            </w:pPr>
          </w:p>
        </w:tc>
      </w:tr>
      <w:tr w:rsidR="00C07BF5" w:rsidRPr="00EA5754" w14:paraId="17FA427F" w14:textId="77777777" w:rsidTr="00390BC2">
        <w:tc>
          <w:tcPr>
            <w:tcW w:w="3955" w:type="dxa"/>
          </w:tcPr>
          <w:p w14:paraId="44BBBD5A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Huntsville</w:t>
            </w:r>
          </w:p>
        </w:tc>
        <w:tc>
          <w:tcPr>
            <w:tcW w:w="1007" w:type="dxa"/>
          </w:tcPr>
          <w:p w14:paraId="715C11BD" w14:textId="5AA8B7CD" w:rsidR="006C2598" w:rsidRPr="00EA5754" w:rsidRDefault="00621E31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140</w:t>
            </w:r>
          </w:p>
        </w:tc>
        <w:tc>
          <w:tcPr>
            <w:tcW w:w="3673" w:type="dxa"/>
          </w:tcPr>
          <w:p w14:paraId="74217D03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UH-Main Campus</w:t>
            </w:r>
          </w:p>
        </w:tc>
        <w:tc>
          <w:tcPr>
            <w:tcW w:w="1291" w:type="dxa"/>
          </w:tcPr>
          <w:p w14:paraId="43C5D7F2" w14:textId="028E508A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9.</w:t>
            </w:r>
            <w:r w:rsidR="001A5EBA" w:rsidRPr="00EA5754">
              <w:rPr>
                <w:b/>
                <w:color w:val="2E74B5" w:themeColor="accent1" w:themeShade="BF"/>
                <w:sz w:val="28"/>
                <w:szCs w:val="28"/>
              </w:rPr>
              <w:t>6</w:t>
            </w:r>
          </w:p>
        </w:tc>
      </w:tr>
      <w:tr w:rsidR="00C07BF5" w:rsidRPr="00EA5754" w14:paraId="1812B66A" w14:textId="77777777" w:rsidTr="00390BC2">
        <w:tc>
          <w:tcPr>
            <w:tcW w:w="3955" w:type="dxa"/>
          </w:tcPr>
          <w:p w14:paraId="76D5C4F8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Irving</w:t>
            </w:r>
          </w:p>
        </w:tc>
        <w:tc>
          <w:tcPr>
            <w:tcW w:w="1007" w:type="dxa"/>
          </w:tcPr>
          <w:p w14:paraId="01F25F33" w14:textId="374B51D3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50</w:t>
            </w:r>
            <w:r w:rsidR="00621E31" w:rsidRPr="00EA5754">
              <w:rPr>
                <w:b/>
                <w:color w:val="2E74B5" w:themeColor="accent1" w:themeShade="BF"/>
                <w:sz w:val="28"/>
                <w:szCs w:val="28"/>
              </w:rPr>
              <w:t>4</w:t>
            </w:r>
          </w:p>
        </w:tc>
        <w:tc>
          <w:tcPr>
            <w:tcW w:w="3673" w:type="dxa"/>
          </w:tcPr>
          <w:p w14:paraId="4A3AD9CE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UH-System</w:t>
            </w:r>
          </w:p>
        </w:tc>
        <w:tc>
          <w:tcPr>
            <w:tcW w:w="1291" w:type="dxa"/>
          </w:tcPr>
          <w:p w14:paraId="4EC2891B" w14:textId="2AED9C93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9.</w:t>
            </w:r>
            <w:r w:rsidR="001A5EBA" w:rsidRPr="00EA5754">
              <w:rPr>
                <w:b/>
                <w:color w:val="2E74B5" w:themeColor="accent1" w:themeShade="BF"/>
                <w:sz w:val="28"/>
                <w:szCs w:val="28"/>
              </w:rPr>
              <w:t>6</w:t>
            </w:r>
          </w:p>
        </w:tc>
      </w:tr>
      <w:tr w:rsidR="00C07BF5" w:rsidRPr="00EA5754" w14:paraId="6580E0FE" w14:textId="77777777" w:rsidTr="00390BC2">
        <w:tc>
          <w:tcPr>
            <w:tcW w:w="3955" w:type="dxa"/>
          </w:tcPr>
          <w:p w14:paraId="20ECBFA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Intercontinental Airport</w:t>
            </w:r>
          </w:p>
        </w:tc>
        <w:tc>
          <w:tcPr>
            <w:tcW w:w="1007" w:type="dxa"/>
          </w:tcPr>
          <w:p w14:paraId="3582080B" w14:textId="77777777" w:rsidR="006C2598" w:rsidRPr="00EA5754" w:rsidRDefault="00C07BF5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39.2</w:t>
            </w:r>
          </w:p>
        </w:tc>
        <w:tc>
          <w:tcPr>
            <w:tcW w:w="3673" w:type="dxa"/>
          </w:tcPr>
          <w:p w14:paraId="587B70AD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Victoria</w:t>
            </w:r>
          </w:p>
        </w:tc>
        <w:tc>
          <w:tcPr>
            <w:tcW w:w="1291" w:type="dxa"/>
          </w:tcPr>
          <w:p w14:paraId="129E7F28" w14:textId="281CFE1F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25</w:t>
            </w:r>
            <w:r w:rsidR="001A5EBA" w:rsidRPr="00EA5754">
              <w:rPr>
                <w:b/>
                <w:color w:val="2E74B5" w:themeColor="accent1" w:themeShade="BF"/>
                <w:sz w:val="28"/>
                <w:szCs w:val="28"/>
              </w:rPr>
              <w:t>7</w:t>
            </w:r>
          </w:p>
        </w:tc>
      </w:tr>
      <w:tr w:rsidR="00C07BF5" w:rsidRPr="00EA5754" w14:paraId="7B5470E2" w14:textId="77777777" w:rsidTr="00390BC2">
        <w:tc>
          <w:tcPr>
            <w:tcW w:w="3955" w:type="dxa"/>
          </w:tcPr>
          <w:p w14:paraId="1C446AB5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Kemah</w:t>
            </w:r>
          </w:p>
        </w:tc>
        <w:tc>
          <w:tcPr>
            <w:tcW w:w="1007" w:type="dxa"/>
          </w:tcPr>
          <w:p w14:paraId="07BE73F4" w14:textId="7D82C902" w:rsidR="006C2598" w:rsidRPr="00EA5754" w:rsidRDefault="00621E31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68.6</w:t>
            </w:r>
          </w:p>
        </w:tc>
        <w:tc>
          <w:tcPr>
            <w:tcW w:w="3673" w:type="dxa"/>
          </w:tcPr>
          <w:p w14:paraId="30731515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Webster</w:t>
            </w:r>
          </w:p>
        </w:tc>
        <w:tc>
          <w:tcPr>
            <w:tcW w:w="1291" w:type="dxa"/>
          </w:tcPr>
          <w:p w14:paraId="49FC9E5F" w14:textId="77777777" w:rsidR="006C2598" w:rsidRPr="00EA5754" w:rsidRDefault="00152E79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49.9</w:t>
            </w:r>
          </w:p>
        </w:tc>
      </w:tr>
      <w:tr w:rsidR="00C07BF5" w:rsidRPr="00EA5754" w14:paraId="2185E9BC" w14:textId="77777777" w:rsidTr="00390BC2">
        <w:tc>
          <w:tcPr>
            <w:tcW w:w="3955" w:type="dxa"/>
          </w:tcPr>
          <w:p w14:paraId="717B8E27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Lake Jackson</w:t>
            </w:r>
          </w:p>
        </w:tc>
        <w:tc>
          <w:tcPr>
            <w:tcW w:w="1007" w:type="dxa"/>
          </w:tcPr>
          <w:p w14:paraId="2C095858" w14:textId="77709FA7" w:rsidR="006C2598" w:rsidRPr="00EA5754" w:rsidRDefault="005279E7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11</w:t>
            </w:r>
            <w:r w:rsidR="00621E31" w:rsidRPr="00EA5754">
              <w:rPr>
                <w:b/>
                <w:color w:val="2E74B5" w:themeColor="accent1" w:themeShade="BF"/>
                <w:sz w:val="28"/>
                <w:szCs w:val="28"/>
              </w:rPr>
              <w:t>0</w:t>
            </w:r>
          </w:p>
        </w:tc>
        <w:tc>
          <w:tcPr>
            <w:tcW w:w="3673" w:type="dxa"/>
          </w:tcPr>
          <w:p w14:paraId="7D8EEA47" w14:textId="77777777" w:rsidR="006C2598" w:rsidRPr="00EA5754" w:rsidRDefault="006C2598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Woodlands</w:t>
            </w:r>
          </w:p>
        </w:tc>
        <w:tc>
          <w:tcPr>
            <w:tcW w:w="1291" w:type="dxa"/>
          </w:tcPr>
          <w:p w14:paraId="6EBE9C7A" w14:textId="49211FE2" w:rsidR="006C2598" w:rsidRPr="00EA5754" w:rsidRDefault="001A5EBA" w:rsidP="006C2598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59.6</w:t>
            </w:r>
          </w:p>
        </w:tc>
      </w:tr>
    </w:tbl>
    <w:p w14:paraId="29649D0D" w14:textId="77777777" w:rsidR="00404841" w:rsidRPr="00EA5754" w:rsidRDefault="00390BC2" w:rsidP="00390BC2">
      <w:pPr>
        <w:jc w:val="center"/>
        <w:rPr>
          <w:b/>
          <w:sz w:val="28"/>
          <w:szCs w:val="28"/>
        </w:rPr>
      </w:pPr>
      <w:r w:rsidRPr="00EA5754">
        <w:rPr>
          <w:b/>
          <w:sz w:val="28"/>
          <w:szCs w:val="28"/>
        </w:rPr>
        <w:t>OUT OF STATE</w:t>
      </w:r>
    </w:p>
    <w:tbl>
      <w:tblPr>
        <w:tblStyle w:val="TableGrid"/>
        <w:tblW w:w="10395" w:type="dxa"/>
        <w:tblLook w:val="04A0" w:firstRow="1" w:lastRow="0" w:firstColumn="1" w:lastColumn="0" w:noHBand="0" w:noVBand="1"/>
      </w:tblPr>
      <w:tblGrid>
        <w:gridCol w:w="4143"/>
        <w:gridCol w:w="1054"/>
        <w:gridCol w:w="3848"/>
        <w:gridCol w:w="1350"/>
      </w:tblGrid>
      <w:tr w:rsidR="00C07BF5" w:rsidRPr="00EA5754" w14:paraId="26ECF5FF" w14:textId="77777777" w:rsidTr="00390BC2">
        <w:trPr>
          <w:trHeight w:val="394"/>
        </w:trPr>
        <w:tc>
          <w:tcPr>
            <w:tcW w:w="4143" w:type="dxa"/>
          </w:tcPr>
          <w:p w14:paraId="13E9C7B4" w14:textId="77777777" w:rsidR="00390BC2" w:rsidRPr="00EA5754" w:rsidRDefault="003050EF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Baton Rouge, LA</w:t>
            </w:r>
          </w:p>
        </w:tc>
        <w:tc>
          <w:tcPr>
            <w:tcW w:w="1054" w:type="dxa"/>
          </w:tcPr>
          <w:p w14:paraId="0A9EFEEA" w14:textId="3D7740F3" w:rsidR="00390BC2" w:rsidRPr="00EA5754" w:rsidRDefault="00152E79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53</w:t>
            </w:r>
            <w:r w:rsidR="00C20CF8" w:rsidRPr="00EA5754">
              <w:rPr>
                <w:b/>
                <w:color w:val="2E74B5" w:themeColor="accent1" w:themeShade="BF"/>
                <w:sz w:val="28"/>
                <w:szCs w:val="28"/>
              </w:rPr>
              <w:t>4</w:t>
            </w:r>
          </w:p>
        </w:tc>
        <w:tc>
          <w:tcPr>
            <w:tcW w:w="3848" w:type="dxa"/>
          </w:tcPr>
          <w:p w14:paraId="10A6052B" w14:textId="77777777" w:rsidR="00390BC2" w:rsidRPr="00EA5754" w:rsidRDefault="003050EF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Lake Charles, LA</w:t>
            </w:r>
          </w:p>
        </w:tc>
        <w:tc>
          <w:tcPr>
            <w:tcW w:w="1350" w:type="dxa"/>
          </w:tcPr>
          <w:p w14:paraId="4C20F1E7" w14:textId="3DC695E2" w:rsidR="00390BC2" w:rsidRPr="00EA5754" w:rsidRDefault="00152E79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28</w:t>
            </w:r>
            <w:r w:rsidR="00C20CF8" w:rsidRPr="00EA5754">
              <w:rPr>
                <w:b/>
                <w:color w:val="2E74B5" w:themeColor="accent1" w:themeShade="BF"/>
                <w:sz w:val="28"/>
                <w:szCs w:val="28"/>
              </w:rPr>
              <w:t>5</w:t>
            </w:r>
          </w:p>
        </w:tc>
      </w:tr>
      <w:tr w:rsidR="00C07BF5" w:rsidRPr="00EA5754" w14:paraId="3D72580A" w14:textId="77777777" w:rsidTr="00C20CF8">
        <w:trPr>
          <w:trHeight w:val="107"/>
        </w:trPr>
        <w:tc>
          <w:tcPr>
            <w:tcW w:w="4143" w:type="dxa"/>
          </w:tcPr>
          <w:p w14:paraId="6BA611A0" w14:textId="77777777" w:rsidR="00390BC2" w:rsidRPr="00EA5754" w:rsidRDefault="003050EF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Lafayette, LA</w:t>
            </w:r>
          </w:p>
        </w:tc>
        <w:tc>
          <w:tcPr>
            <w:tcW w:w="1054" w:type="dxa"/>
          </w:tcPr>
          <w:p w14:paraId="5CFF06BB" w14:textId="5D7C1E82" w:rsidR="00390BC2" w:rsidRPr="00EA5754" w:rsidRDefault="00C20CF8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431</w:t>
            </w:r>
          </w:p>
        </w:tc>
        <w:tc>
          <w:tcPr>
            <w:tcW w:w="3848" w:type="dxa"/>
          </w:tcPr>
          <w:p w14:paraId="3EB22B72" w14:textId="77777777" w:rsidR="00390BC2" w:rsidRPr="00EA5754" w:rsidRDefault="003050EF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New Orleans, LA</w:t>
            </w:r>
          </w:p>
        </w:tc>
        <w:tc>
          <w:tcPr>
            <w:tcW w:w="1350" w:type="dxa"/>
          </w:tcPr>
          <w:p w14:paraId="54398363" w14:textId="1704BEA7" w:rsidR="00390BC2" w:rsidRPr="00EA5754" w:rsidRDefault="00152E79" w:rsidP="00390BC2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EA5754">
              <w:rPr>
                <w:b/>
                <w:color w:val="2E74B5" w:themeColor="accent1" w:themeShade="BF"/>
                <w:sz w:val="28"/>
                <w:szCs w:val="28"/>
              </w:rPr>
              <w:t>69</w:t>
            </w:r>
            <w:r w:rsidR="00C20CF8" w:rsidRPr="00EA5754">
              <w:rPr>
                <w:b/>
                <w:color w:val="2E74B5" w:themeColor="accent1" w:themeShade="BF"/>
                <w:sz w:val="28"/>
                <w:szCs w:val="28"/>
              </w:rPr>
              <w:t>3</w:t>
            </w:r>
          </w:p>
        </w:tc>
      </w:tr>
    </w:tbl>
    <w:p w14:paraId="66A840C3" w14:textId="77777777" w:rsidR="00390BC2" w:rsidRPr="00C07BF5" w:rsidRDefault="00390BC2" w:rsidP="00390BC2">
      <w:pPr>
        <w:rPr>
          <w:sz w:val="24"/>
          <w:szCs w:val="24"/>
        </w:rPr>
      </w:pPr>
      <w:r w:rsidRPr="00C07BF5">
        <w:rPr>
          <w:sz w:val="24"/>
          <w:szCs w:val="24"/>
        </w:rPr>
        <w:t xml:space="preserve">Mileage reimbursement must </w:t>
      </w:r>
      <w:r w:rsidRPr="00C07BF5">
        <w:rPr>
          <w:b/>
          <w:sz w:val="24"/>
          <w:szCs w:val="24"/>
        </w:rPr>
        <w:t>not</w:t>
      </w:r>
      <w:r w:rsidRPr="00C07BF5">
        <w:rPr>
          <w:sz w:val="24"/>
          <w:szCs w:val="24"/>
        </w:rPr>
        <w:t xml:space="preserve"> exceed the cost of car rental </w:t>
      </w:r>
      <w:r w:rsidRPr="00C07BF5">
        <w:rPr>
          <w:b/>
          <w:sz w:val="24"/>
          <w:szCs w:val="24"/>
        </w:rPr>
        <w:t>or</w:t>
      </w:r>
      <w:r w:rsidRPr="00C07BF5">
        <w:rPr>
          <w:sz w:val="24"/>
          <w:szCs w:val="24"/>
        </w:rPr>
        <w:t xml:space="preserve"> airfare.  The traveler must obtain a written Airfare/car rental cost comparison from the </w:t>
      </w:r>
      <w:r w:rsidRPr="00C07BF5">
        <w:rPr>
          <w:b/>
          <w:sz w:val="24"/>
          <w:szCs w:val="24"/>
        </w:rPr>
        <w:t>UHD Travel office</w:t>
      </w:r>
      <w:r w:rsidRPr="00C07BF5">
        <w:rPr>
          <w:sz w:val="24"/>
          <w:szCs w:val="24"/>
        </w:rPr>
        <w:t>.</w:t>
      </w:r>
    </w:p>
    <w:sectPr w:rsidR="00390BC2" w:rsidRPr="00C07BF5" w:rsidSect="00111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B6D1" w14:textId="77777777" w:rsidR="00111F37" w:rsidRDefault="00111F37" w:rsidP="009A3B5B">
      <w:pPr>
        <w:spacing w:after="0" w:line="240" w:lineRule="auto"/>
      </w:pPr>
      <w:r>
        <w:separator/>
      </w:r>
    </w:p>
  </w:endnote>
  <w:endnote w:type="continuationSeparator" w:id="0">
    <w:p w14:paraId="41675ACB" w14:textId="77777777" w:rsidR="00111F37" w:rsidRDefault="00111F37" w:rsidP="009A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AA78" w14:textId="77777777" w:rsidR="009A3B5B" w:rsidRDefault="009A3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B6A1" w14:textId="77777777" w:rsidR="009A3B5B" w:rsidRDefault="009A3B5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57351" wp14:editId="7515BAB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A26CC" w14:textId="77777777" w:rsidR="009A3B5B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9A3B5B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[Document title]</w:t>
                                </w:r>
                              </w:sdtContent>
                            </w:sdt>
                            <w:r w:rsidR="009A3B5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9A3B5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B57351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DAA26CC" w14:textId="77777777" w:rsidR="009A3B5B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9A3B5B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[Document title]</w:t>
                          </w:r>
                        </w:sdtContent>
                      </w:sdt>
                      <w:r w:rsidR="009A3B5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9A3B5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10/20/16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8F7E" w14:textId="77777777" w:rsidR="009A3B5B" w:rsidRDefault="009A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7AE1" w14:textId="77777777" w:rsidR="00111F37" w:rsidRDefault="00111F37" w:rsidP="009A3B5B">
      <w:pPr>
        <w:spacing w:after="0" w:line="240" w:lineRule="auto"/>
      </w:pPr>
      <w:r>
        <w:separator/>
      </w:r>
    </w:p>
  </w:footnote>
  <w:footnote w:type="continuationSeparator" w:id="0">
    <w:p w14:paraId="2ACBB07D" w14:textId="77777777" w:rsidR="00111F37" w:rsidRDefault="00111F37" w:rsidP="009A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B6B1" w14:textId="77777777" w:rsidR="009A3B5B" w:rsidRDefault="009A3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292F" w14:textId="77777777" w:rsidR="009A3B5B" w:rsidRDefault="009A3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4CAD" w14:textId="77777777" w:rsidR="009A3B5B" w:rsidRDefault="009A3B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5D"/>
    <w:rsid w:val="00033719"/>
    <w:rsid w:val="00037C74"/>
    <w:rsid w:val="000F7C01"/>
    <w:rsid w:val="0010234A"/>
    <w:rsid w:val="00111F37"/>
    <w:rsid w:val="001401C4"/>
    <w:rsid w:val="00145768"/>
    <w:rsid w:val="00152E79"/>
    <w:rsid w:val="001A5EBA"/>
    <w:rsid w:val="003050EF"/>
    <w:rsid w:val="003119D7"/>
    <w:rsid w:val="00390BC2"/>
    <w:rsid w:val="003B69C7"/>
    <w:rsid w:val="003C6ED3"/>
    <w:rsid w:val="00404841"/>
    <w:rsid w:val="004A159D"/>
    <w:rsid w:val="004C6C83"/>
    <w:rsid w:val="005279E7"/>
    <w:rsid w:val="00530380"/>
    <w:rsid w:val="005474A7"/>
    <w:rsid w:val="00560504"/>
    <w:rsid w:val="00597D43"/>
    <w:rsid w:val="006170D4"/>
    <w:rsid w:val="00621E31"/>
    <w:rsid w:val="006C2598"/>
    <w:rsid w:val="006D3FA1"/>
    <w:rsid w:val="00764278"/>
    <w:rsid w:val="0083118D"/>
    <w:rsid w:val="009347EF"/>
    <w:rsid w:val="00991CDF"/>
    <w:rsid w:val="00991E70"/>
    <w:rsid w:val="0099203E"/>
    <w:rsid w:val="009A3B5B"/>
    <w:rsid w:val="009D546E"/>
    <w:rsid w:val="009E03E9"/>
    <w:rsid w:val="00B730E4"/>
    <w:rsid w:val="00C07BF5"/>
    <w:rsid w:val="00C16DE0"/>
    <w:rsid w:val="00C20CF8"/>
    <w:rsid w:val="00C424A6"/>
    <w:rsid w:val="00CF0DA6"/>
    <w:rsid w:val="00CF2772"/>
    <w:rsid w:val="00D430D3"/>
    <w:rsid w:val="00D43A22"/>
    <w:rsid w:val="00E2085D"/>
    <w:rsid w:val="00E34989"/>
    <w:rsid w:val="00EA5754"/>
    <w:rsid w:val="00EB641F"/>
    <w:rsid w:val="00E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B71F"/>
  <w15:chartTrackingRefBased/>
  <w15:docId w15:val="{0C83D7A4-A62D-4032-8BB8-5A6B97A0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8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9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5B"/>
  </w:style>
  <w:style w:type="paragraph" w:styleId="Footer">
    <w:name w:val="footer"/>
    <w:basedOn w:val="Normal"/>
    <w:link w:val="FooterChar"/>
    <w:uiPriority w:val="99"/>
    <w:unhideWhenUsed/>
    <w:rsid w:val="009A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5B"/>
  </w:style>
  <w:style w:type="paragraph" w:styleId="BalloonText">
    <w:name w:val="Balloon Text"/>
    <w:basedOn w:val="Normal"/>
    <w:link w:val="BalloonTextChar"/>
    <w:uiPriority w:val="99"/>
    <w:semiHidden/>
    <w:unhideWhenUsed/>
    <w:rsid w:val="00CF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8535-AF7F-4056-9329-169D7A1A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Houston-Downtown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Gracia, Jose</dc:creator>
  <cp:keywords/>
  <dc:description/>
  <cp:lastModifiedBy>Bland, Denise</cp:lastModifiedBy>
  <cp:revision>3</cp:revision>
  <cp:lastPrinted>2018-01-11T19:47:00Z</cp:lastPrinted>
  <dcterms:created xsi:type="dcterms:W3CDTF">2024-03-12T20:14:00Z</dcterms:created>
  <dcterms:modified xsi:type="dcterms:W3CDTF">2024-03-12T20:15:00Z</dcterms:modified>
</cp:coreProperties>
</file>